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00BB9" w14:textId="77777777" w:rsidR="009043E9" w:rsidRDefault="009043E9" w:rsidP="00155ABC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6C76145" w14:textId="21C91F5A" w:rsidR="00694B9D" w:rsidRDefault="00C17869" w:rsidP="00694B9D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694B9D">
        <w:rPr>
          <w:rFonts w:ascii="Arial" w:hAnsi="Arial" w:cs="Arial"/>
          <w:b/>
          <w:bCs/>
          <w:sz w:val="24"/>
          <w:szCs w:val="24"/>
          <w:u w:val="single"/>
        </w:rPr>
        <w:t>«Μαγεία της φύσης»</w:t>
      </w:r>
    </w:p>
    <w:p w14:paraId="026DD974" w14:textId="24A324D7" w:rsidR="009043E9" w:rsidRDefault="009043E9" w:rsidP="009043E9">
      <w:pPr>
        <w:spacing w:line="240" w:lineRule="auto"/>
        <w:rPr>
          <w:rFonts w:ascii="Arial" w:hAnsi="Arial" w:cs="Arial"/>
          <w:sz w:val="24"/>
          <w:szCs w:val="24"/>
        </w:rPr>
      </w:pPr>
    </w:p>
    <w:p w14:paraId="4DA25BA3" w14:textId="651E1E95" w:rsidR="00694B9D" w:rsidRDefault="00C17869" w:rsidP="00694B9D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94B9D">
        <w:rPr>
          <w:rFonts w:ascii="Arial" w:hAnsi="Arial" w:cs="Arial"/>
          <w:sz w:val="24"/>
          <w:szCs w:val="24"/>
        </w:rPr>
        <w:t>Βοτανικό</w:t>
      </w:r>
      <w:r w:rsidR="00694B9D" w:rsidRPr="00694B9D">
        <w:rPr>
          <w:rFonts w:ascii="Arial" w:hAnsi="Arial" w:cs="Arial"/>
          <w:sz w:val="24"/>
          <w:szCs w:val="24"/>
        </w:rPr>
        <w:t>ς</w:t>
      </w:r>
      <w:r w:rsidRPr="00694B9D">
        <w:rPr>
          <w:rFonts w:ascii="Arial" w:hAnsi="Arial" w:cs="Arial"/>
          <w:sz w:val="24"/>
          <w:szCs w:val="24"/>
        </w:rPr>
        <w:t xml:space="preserve"> Κήπο</w:t>
      </w:r>
      <w:r w:rsidR="00694B9D" w:rsidRPr="00694B9D">
        <w:rPr>
          <w:rFonts w:ascii="Arial" w:hAnsi="Arial" w:cs="Arial"/>
          <w:sz w:val="24"/>
          <w:szCs w:val="24"/>
        </w:rPr>
        <w:t>ς</w:t>
      </w:r>
      <w:r w:rsidRPr="00694B9D">
        <w:rPr>
          <w:rFonts w:ascii="Arial" w:hAnsi="Arial" w:cs="Arial"/>
          <w:sz w:val="24"/>
          <w:szCs w:val="24"/>
        </w:rPr>
        <w:t xml:space="preserve"> Τροόδους</w:t>
      </w:r>
      <w:r w:rsidR="00694B9D" w:rsidRPr="00694B9D">
        <w:rPr>
          <w:rFonts w:ascii="Arial" w:hAnsi="Arial" w:cs="Arial"/>
          <w:sz w:val="24"/>
          <w:szCs w:val="24"/>
        </w:rPr>
        <w:t>, ξ</w:t>
      </w:r>
      <w:r w:rsidRPr="00694B9D">
        <w:rPr>
          <w:rFonts w:ascii="Arial" w:hAnsi="Arial" w:cs="Arial"/>
          <w:sz w:val="24"/>
          <w:szCs w:val="24"/>
        </w:rPr>
        <w:t xml:space="preserve">ενάγηση από Λειτουργό του Τμήματος Δασών (Τηλ. </w:t>
      </w:r>
      <w:r w:rsidR="00E74711">
        <w:rPr>
          <w:rFonts w:ascii="Arial" w:hAnsi="Arial" w:cs="Arial"/>
          <w:sz w:val="24"/>
          <w:szCs w:val="24"/>
        </w:rPr>
        <w:t>25752401</w:t>
      </w:r>
      <w:r w:rsidRPr="00694B9D">
        <w:rPr>
          <w:rFonts w:ascii="Arial" w:hAnsi="Arial" w:cs="Arial"/>
          <w:sz w:val="24"/>
          <w:szCs w:val="24"/>
        </w:rPr>
        <w:t xml:space="preserve">) </w:t>
      </w:r>
    </w:p>
    <w:p w14:paraId="5BE2A25C" w14:textId="77777777" w:rsidR="00694B9D" w:rsidRPr="00694B9D" w:rsidRDefault="00694B9D" w:rsidP="00694B9D">
      <w:pPr>
        <w:pStyle w:val="ListParagraph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2FF16D81" w14:textId="40F5BEC4" w:rsidR="00694B9D" w:rsidRDefault="00C17869" w:rsidP="00694B9D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94B9D">
        <w:rPr>
          <w:rFonts w:ascii="Arial" w:hAnsi="Arial" w:cs="Arial"/>
          <w:sz w:val="24"/>
          <w:szCs w:val="24"/>
        </w:rPr>
        <w:t>Γεωλογικό Πάρκο</w:t>
      </w:r>
      <w:r w:rsidR="00694B9D" w:rsidRPr="00694B9D">
        <w:rPr>
          <w:rFonts w:ascii="Arial" w:hAnsi="Arial" w:cs="Arial"/>
          <w:sz w:val="24"/>
          <w:szCs w:val="24"/>
        </w:rPr>
        <w:t>, ξ</w:t>
      </w:r>
      <w:r w:rsidRPr="00694B9D">
        <w:rPr>
          <w:rFonts w:ascii="Arial" w:hAnsi="Arial" w:cs="Arial"/>
          <w:sz w:val="24"/>
          <w:szCs w:val="24"/>
        </w:rPr>
        <w:t>ενάγηση από Λειτουργό του Πάρκου</w:t>
      </w:r>
      <w:r w:rsidR="00694B9D" w:rsidRPr="00694B9D">
        <w:rPr>
          <w:rFonts w:ascii="Arial" w:hAnsi="Arial" w:cs="Arial"/>
          <w:sz w:val="24"/>
          <w:szCs w:val="24"/>
        </w:rPr>
        <w:t xml:space="preserve"> </w:t>
      </w:r>
      <w:r w:rsidRPr="00694B9D">
        <w:rPr>
          <w:rFonts w:ascii="Arial" w:hAnsi="Arial" w:cs="Arial"/>
          <w:sz w:val="24"/>
          <w:szCs w:val="24"/>
        </w:rPr>
        <w:t xml:space="preserve">(Τηλ. 22952043, 22952004) </w:t>
      </w:r>
    </w:p>
    <w:p w14:paraId="6FA8A86E" w14:textId="77777777" w:rsidR="00833285" w:rsidRPr="00833285" w:rsidRDefault="00833285" w:rsidP="00833285">
      <w:pPr>
        <w:pStyle w:val="ListParagraph"/>
        <w:rPr>
          <w:rFonts w:ascii="Arial" w:hAnsi="Arial" w:cs="Arial"/>
          <w:sz w:val="24"/>
          <w:szCs w:val="24"/>
        </w:rPr>
      </w:pPr>
    </w:p>
    <w:p w14:paraId="2EA4499C" w14:textId="337ABA98" w:rsidR="00833285" w:rsidRDefault="00833285" w:rsidP="00694B9D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Εκκλησία Αγίου Αρσενίου στην Κυπερούντα</w:t>
      </w:r>
    </w:p>
    <w:p w14:paraId="0B6CB0F5" w14:textId="77777777" w:rsidR="00833285" w:rsidRPr="00833285" w:rsidRDefault="00833285" w:rsidP="00833285">
      <w:pPr>
        <w:pStyle w:val="ListParagraph"/>
        <w:rPr>
          <w:rFonts w:ascii="Arial" w:hAnsi="Arial" w:cs="Arial"/>
          <w:sz w:val="24"/>
          <w:szCs w:val="24"/>
        </w:rPr>
      </w:pPr>
    </w:p>
    <w:p w14:paraId="55219330" w14:textId="77777777" w:rsidR="00A322E0" w:rsidRDefault="00833285" w:rsidP="00A322E0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Εργαστήρια παρασκευής αλλαντικών, ροδοστάγματος και γλυκών στον Αγρό</w:t>
      </w:r>
    </w:p>
    <w:p w14:paraId="041882B1" w14:textId="77777777" w:rsidR="00A322E0" w:rsidRPr="00A322E0" w:rsidRDefault="00A322E0" w:rsidP="00A322E0">
      <w:pPr>
        <w:pStyle w:val="ListParagraph"/>
        <w:rPr>
          <w:rFonts w:ascii="Arial" w:hAnsi="Arial" w:cs="Arial"/>
          <w:sz w:val="24"/>
          <w:szCs w:val="24"/>
        </w:rPr>
      </w:pPr>
    </w:p>
    <w:p w14:paraId="7CFED21D" w14:textId="77777777" w:rsidR="002D6220" w:rsidRDefault="00A322E0" w:rsidP="002D6220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322E0">
        <w:rPr>
          <w:rFonts w:ascii="Arial" w:hAnsi="Arial" w:cs="Arial"/>
          <w:sz w:val="24"/>
          <w:szCs w:val="24"/>
        </w:rPr>
        <w:t xml:space="preserve">Τίμιος Σταυρός στο </w:t>
      </w:r>
      <w:proofErr w:type="spellStart"/>
      <w:r w:rsidRPr="00A322E0">
        <w:rPr>
          <w:rFonts w:ascii="Arial" w:hAnsi="Arial" w:cs="Arial"/>
          <w:sz w:val="24"/>
          <w:szCs w:val="24"/>
        </w:rPr>
        <w:t>Πελέντρι</w:t>
      </w:r>
      <w:proofErr w:type="spellEnd"/>
    </w:p>
    <w:p w14:paraId="56CF9CAB" w14:textId="77777777" w:rsidR="002D6220" w:rsidRPr="002D6220" w:rsidRDefault="002D6220" w:rsidP="002D6220">
      <w:pPr>
        <w:pStyle w:val="ListParagraph"/>
        <w:rPr>
          <w:rFonts w:ascii="Arial" w:hAnsi="Arial" w:cs="Arial"/>
          <w:sz w:val="24"/>
          <w:szCs w:val="24"/>
        </w:rPr>
      </w:pPr>
    </w:p>
    <w:p w14:paraId="680E748F" w14:textId="33E54117" w:rsidR="000354AA" w:rsidRPr="002D6220" w:rsidRDefault="000354AA" w:rsidP="002D6220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2D6220">
        <w:rPr>
          <w:rFonts w:ascii="Arial" w:hAnsi="Arial" w:cs="Arial"/>
          <w:sz w:val="24"/>
          <w:szCs w:val="24"/>
        </w:rPr>
        <w:t>Φοινί</w:t>
      </w:r>
      <w:proofErr w:type="spellEnd"/>
      <w:r w:rsidRPr="002D6220">
        <w:rPr>
          <w:rFonts w:ascii="Arial" w:hAnsi="Arial" w:cs="Arial"/>
          <w:sz w:val="24"/>
          <w:szCs w:val="24"/>
        </w:rPr>
        <w:t>, αγγειοπλαστική και λουκούμια</w:t>
      </w:r>
    </w:p>
    <w:p w14:paraId="4A178980" w14:textId="77777777" w:rsidR="000354AA" w:rsidRPr="000354AA" w:rsidRDefault="000354AA" w:rsidP="000354AA">
      <w:pPr>
        <w:pStyle w:val="ListParagraph"/>
        <w:rPr>
          <w:rFonts w:ascii="Arial" w:hAnsi="Arial" w:cs="Arial"/>
          <w:sz w:val="24"/>
          <w:szCs w:val="24"/>
        </w:rPr>
      </w:pPr>
    </w:p>
    <w:p w14:paraId="30A87830" w14:textId="105C21E3" w:rsidR="000354AA" w:rsidRDefault="000354AA" w:rsidP="00A322E0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Πλάτρες</w:t>
      </w:r>
      <w:proofErr w:type="spellEnd"/>
      <w:r>
        <w:rPr>
          <w:rFonts w:ascii="Arial" w:hAnsi="Arial" w:cs="Arial"/>
          <w:sz w:val="24"/>
          <w:szCs w:val="24"/>
        </w:rPr>
        <w:t>, λεβάντα</w:t>
      </w:r>
    </w:p>
    <w:p w14:paraId="64E12069" w14:textId="77777777" w:rsidR="00ED2039" w:rsidRPr="00ED2039" w:rsidRDefault="00ED2039" w:rsidP="00ED2039">
      <w:pPr>
        <w:pStyle w:val="ListParagraph"/>
        <w:rPr>
          <w:rFonts w:ascii="Arial" w:hAnsi="Arial" w:cs="Arial"/>
          <w:sz w:val="24"/>
          <w:szCs w:val="24"/>
        </w:rPr>
      </w:pPr>
    </w:p>
    <w:p w14:paraId="398CAD4C" w14:textId="77777777" w:rsidR="00ED2039" w:rsidRPr="00A322E0" w:rsidRDefault="00ED2039" w:rsidP="00ED2039">
      <w:pPr>
        <w:pStyle w:val="ListParagraph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6BB81720" w14:textId="77777777" w:rsidR="00ED2039" w:rsidRDefault="00ED2039" w:rsidP="00ED203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17869">
        <w:rPr>
          <w:rFonts w:ascii="Arial" w:hAnsi="Arial" w:cs="Arial"/>
          <w:sz w:val="24"/>
          <w:szCs w:val="24"/>
        </w:rPr>
        <w:t xml:space="preserve">* Στο </w:t>
      </w:r>
      <w:proofErr w:type="spellStart"/>
      <w:r w:rsidRPr="00C17869">
        <w:rPr>
          <w:rFonts w:ascii="Arial" w:hAnsi="Arial" w:cs="Arial"/>
          <w:sz w:val="24"/>
          <w:szCs w:val="24"/>
        </w:rPr>
        <w:t>Γεωπάρκο</w:t>
      </w:r>
      <w:proofErr w:type="spellEnd"/>
      <w:r w:rsidRPr="00C178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7869">
        <w:rPr>
          <w:rFonts w:ascii="Arial" w:hAnsi="Arial" w:cs="Arial"/>
          <w:sz w:val="24"/>
          <w:szCs w:val="24"/>
        </w:rPr>
        <w:t>Τροόδους</w:t>
      </w:r>
      <w:proofErr w:type="spellEnd"/>
      <w:r>
        <w:rPr>
          <w:rFonts w:ascii="Arial" w:hAnsi="Arial" w:cs="Arial"/>
          <w:sz w:val="24"/>
          <w:szCs w:val="24"/>
        </w:rPr>
        <w:t>, ενδέχεται να</w:t>
      </w:r>
      <w:r w:rsidRPr="00C17869">
        <w:rPr>
          <w:rFonts w:ascii="Arial" w:hAnsi="Arial" w:cs="Arial"/>
          <w:sz w:val="24"/>
          <w:szCs w:val="24"/>
        </w:rPr>
        <w:t xml:space="preserve"> υπάρχει χρέωση</w:t>
      </w:r>
      <w:r>
        <w:rPr>
          <w:rFonts w:ascii="Arial" w:hAnsi="Arial" w:cs="Arial"/>
          <w:sz w:val="24"/>
          <w:szCs w:val="24"/>
        </w:rPr>
        <w:t>.</w:t>
      </w:r>
    </w:p>
    <w:p w14:paraId="052E0FB8" w14:textId="73E6E35D" w:rsidR="00694B9D" w:rsidRDefault="00694B9D" w:rsidP="00155ABC">
      <w:pPr>
        <w:spacing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6EBA5855" w14:textId="125FEDAF" w:rsidR="00694B9D" w:rsidRDefault="00C17869" w:rsidP="00155AB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94B9D">
        <w:rPr>
          <w:rFonts w:ascii="Arial" w:hAnsi="Arial" w:cs="Arial"/>
          <w:sz w:val="24"/>
          <w:szCs w:val="24"/>
          <w:u w:val="single"/>
        </w:rPr>
        <w:t>Περιγραφή</w:t>
      </w:r>
      <w:r w:rsidRPr="00C17869">
        <w:rPr>
          <w:rFonts w:ascii="Arial" w:hAnsi="Arial" w:cs="Arial"/>
          <w:sz w:val="24"/>
          <w:szCs w:val="24"/>
        </w:rPr>
        <w:t xml:space="preserve"> </w:t>
      </w:r>
    </w:p>
    <w:p w14:paraId="30F3D3F1" w14:textId="0FACD382" w:rsidR="00694B9D" w:rsidRPr="00A322E0" w:rsidRDefault="00C17869" w:rsidP="00155AB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17869">
        <w:rPr>
          <w:rFonts w:ascii="Arial" w:hAnsi="Arial" w:cs="Arial"/>
          <w:sz w:val="24"/>
          <w:szCs w:val="24"/>
        </w:rPr>
        <w:t xml:space="preserve">Οι μαθητές θα έχουν την ευκαιρία να μάθουν γενικά για τον φυσικό πλούτο, την χλωρίδα, την πανίδα και τα πετρώματα του Τροόδους. </w:t>
      </w:r>
      <w:r w:rsidR="00A322E0">
        <w:rPr>
          <w:rFonts w:ascii="Arial" w:hAnsi="Arial" w:cs="Arial"/>
          <w:sz w:val="24"/>
          <w:szCs w:val="24"/>
        </w:rPr>
        <w:t xml:space="preserve">Μπορούν να επισκεφθούν την εκκλησία του Τιμίου Σταυρού στο Πελέντρι που συγκαταλέγεται στις 10 εκκλησίες της Κύπρου που ανήκουν στα μνημεία παγκόσμιας κληρονομιάς της </w:t>
      </w:r>
      <w:r w:rsidR="00A322E0">
        <w:rPr>
          <w:rFonts w:ascii="Arial" w:hAnsi="Arial" w:cs="Arial"/>
          <w:sz w:val="24"/>
          <w:szCs w:val="24"/>
          <w:lang w:val="en-US"/>
        </w:rPr>
        <w:t>UNESCO</w:t>
      </w:r>
      <w:r w:rsidR="00A322E0" w:rsidRPr="00A322E0">
        <w:rPr>
          <w:rFonts w:ascii="Arial" w:hAnsi="Arial" w:cs="Arial"/>
          <w:sz w:val="24"/>
          <w:szCs w:val="24"/>
        </w:rPr>
        <w:t xml:space="preserve">. </w:t>
      </w:r>
      <w:r w:rsidR="00A322E0">
        <w:rPr>
          <w:rFonts w:ascii="Arial" w:hAnsi="Arial" w:cs="Arial"/>
          <w:sz w:val="24"/>
          <w:szCs w:val="24"/>
        </w:rPr>
        <w:t xml:space="preserve">Στην </w:t>
      </w:r>
      <w:proofErr w:type="spellStart"/>
      <w:r w:rsidR="00A322E0">
        <w:rPr>
          <w:rFonts w:ascii="Arial" w:hAnsi="Arial" w:cs="Arial"/>
          <w:sz w:val="24"/>
          <w:szCs w:val="24"/>
        </w:rPr>
        <w:t>Κυπερούντα</w:t>
      </w:r>
      <w:proofErr w:type="spellEnd"/>
      <w:r w:rsidR="002D6220" w:rsidRPr="002D6220">
        <w:rPr>
          <w:rFonts w:ascii="Arial" w:hAnsi="Arial" w:cs="Arial"/>
          <w:sz w:val="24"/>
          <w:szCs w:val="24"/>
        </w:rPr>
        <w:t xml:space="preserve">, </w:t>
      </w:r>
      <w:r w:rsidR="00A322E0">
        <w:rPr>
          <w:rFonts w:ascii="Arial" w:hAnsi="Arial" w:cs="Arial"/>
          <w:sz w:val="24"/>
          <w:szCs w:val="24"/>
        </w:rPr>
        <w:t>μπορούν να επισκεφθούν την εκκλησία του Αγίου Αρσενίου και στον Αγρό μία από τις βιοτεχνίες παρασκευής αλλαντικών, ροδοστάγματος και γλυκών.</w:t>
      </w:r>
      <w:r w:rsidR="000354AA">
        <w:rPr>
          <w:rFonts w:ascii="Arial" w:hAnsi="Arial" w:cs="Arial"/>
          <w:sz w:val="24"/>
          <w:szCs w:val="24"/>
        </w:rPr>
        <w:t xml:space="preserve"> Στο </w:t>
      </w:r>
      <w:proofErr w:type="spellStart"/>
      <w:r w:rsidR="000354AA">
        <w:rPr>
          <w:rFonts w:ascii="Arial" w:hAnsi="Arial" w:cs="Arial"/>
          <w:sz w:val="24"/>
          <w:szCs w:val="24"/>
        </w:rPr>
        <w:t>Φοινί</w:t>
      </w:r>
      <w:proofErr w:type="spellEnd"/>
      <w:r w:rsidR="002D6220" w:rsidRPr="002D6220">
        <w:rPr>
          <w:rFonts w:ascii="Arial" w:hAnsi="Arial" w:cs="Arial"/>
          <w:sz w:val="24"/>
          <w:szCs w:val="24"/>
        </w:rPr>
        <w:t xml:space="preserve">, </w:t>
      </w:r>
      <w:r w:rsidR="000354AA">
        <w:rPr>
          <w:rFonts w:ascii="Arial" w:hAnsi="Arial" w:cs="Arial"/>
          <w:sz w:val="24"/>
          <w:szCs w:val="24"/>
        </w:rPr>
        <w:t xml:space="preserve">μπορούν να επισκεφθούν τα εργαστήρια  των αγγειοπλαστών και του </w:t>
      </w:r>
      <w:proofErr w:type="spellStart"/>
      <w:r w:rsidR="000354AA">
        <w:rPr>
          <w:rFonts w:ascii="Arial" w:hAnsi="Arial" w:cs="Arial"/>
          <w:sz w:val="24"/>
          <w:szCs w:val="24"/>
        </w:rPr>
        <w:t>φοινιώτικου</w:t>
      </w:r>
      <w:proofErr w:type="spellEnd"/>
      <w:r w:rsidR="000354AA">
        <w:rPr>
          <w:rFonts w:ascii="Arial" w:hAnsi="Arial" w:cs="Arial"/>
          <w:sz w:val="24"/>
          <w:szCs w:val="24"/>
        </w:rPr>
        <w:t xml:space="preserve"> λουκουμιού, ενώ στο Πολιτιστικό Κέντρο μπορούν να μάθουν και να συμμετέχουν σε βιωματικές δραστηριότητες με θέμα τη λεβάντα. </w:t>
      </w:r>
    </w:p>
    <w:p w14:paraId="379D41FA" w14:textId="77777777" w:rsidR="00694B9D" w:rsidRDefault="00694B9D" w:rsidP="00155AB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0CACB720" w14:textId="45482A28" w:rsidR="00694B9D" w:rsidRDefault="00694B9D" w:rsidP="00155AB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sectPr w:rsidR="00694B9D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0E189" w14:textId="77777777" w:rsidR="00C850DF" w:rsidRDefault="00C850DF" w:rsidP="0007474B">
      <w:pPr>
        <w:spacing w:after="0" w:line="240" w:lineRule="auto"/>
      </w:pPr>
      <w:r>
        <w:separator/>
      </w:r>
    </w:p>
  </w:endnote>
  <w:endnote w:type="continuationSeparator" w:id="0">
    <w:p w14:paraId="080DAC94" w14:textId="77777777" w:rsidR="00C850DF" w:rsidRDefault="00C850DF" w:rsidP="00074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D79D8" w14:textId="77777777" w:rsidR="00C850DF" w:rsidRDefault="00C850DF" w:rsidP="0007474B">
      <w:pPr>
        <w:spacing w:after="0" w:line="240" w:lineRule="auto"/>
      </w:pPr>
      <w:r>
        <w:separator/>
      </w:r>
    </w:p>
  </w:footnote>
  <w:footnote w:type="continuationSeparator" w:id="0">
    <w:p w14:paraId="7339CE8F" w14:textId="77777777" w:rsidR="00C850DF" w:rsidRDefault="00C850DF" w:rsidP="000747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13C7F" w14:textId="54C91636" w:rsidR="00A471B5" w:rsidRDefault="00A471B5" w:rsidP="00A471B5">
    <w:pPr>
      <w:pStyle w:val="Header"/>
      <w:jc w:val="right"/>
    </w:pPr>
    <w:r>
      <w:rPr>
        <w:noProof/>
        <w:lang w:eastAsia="el-GR"/>
      </w:rPr>
      <w:drawing>
        <wp:anchor distT="0" distB="0" distL="114300" distR="114300" simplePos="0" relativeHeight="251659264" behindDoc="0" locked="0" layoutInCell="1" allowOverlap="1" wp14:anchorId="5882690A" wp14:editId="7404BFCB">
          <wp:simplePos x="0" y="0"/>
          <wp:positionH relativeFrom="column">
            <wp:posOffset>-708660</wp:posOffset>
          </wp:positionH>
          <wp:positionV relativeFrom="paragraph">
            <wp:posOffset>6985</wp:posOffset>
          </wp:positionV>
          <wp:extent cx="998220" cy="99822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8220" cy="998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l-GR"/>
      </w:rPr>
      <w:drawing>
        <wp:inline distT="0" distB="0" distL="0" distR="0" wp14:anchorId="01E44FC7" wp14:editId="5FC31800">
          <wp:extent cx="950068" cy="906780"/>
          <wp:effectExtent l="0" t="0" r="2540" b="7620"/>
          <wp:docPr id="15366" name="Picture 7">
            <a:extLst xmlns:a="http://schemas.openxmlformats.org/drawingml/2006/main">
              <a:ext uri="{FF2B5EF4-FFF2-40B4-BE49-F238E27FC236}">
                <a16:creationId xmlns:a16="http://schemas.microsoft.com/office/drawing/2014/main" id="{7A6B3ECD-C93F-B67E-CC70-54B5BA69FA7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366" name="Picture 7">
                    <a:extLst>
                      <a:ext uri="{FF2B5EF4-FFF2-40B4-BE49-F238E27FC236}">
                        <a16:creationId xmlns:a16="http://schemas.microsoft.com/office/drawing/2014/main" id="{7A6B3ECD-C93F-B67E-CC70-54B5BA69FA7F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674" cy="91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27647"/>
    <w:multiLevelType w:val="hybridMultilevel"/>
    <w:tmpl w:val="AFEA2A3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87979"/>
    <w:multiLevelType w:val="hybridMultilevel"/>
    <w:tmpl w:val="DF7E8A1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6C0309"/>
    <w:multiLevelType w:val="hybridMultilevel"/>
    <w:tmpl w:val="1E34FCF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F3244C"/>
    <w:multiLevelType w:val="hybridMultilevel"/>
    <w:tmpl w:val="4EF681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B06FC8"/>
    <w:multiLevelType w:val="hybridMultilevel"/>
    <w:tmpl w:val="38A446F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3544E51"/>
    <w:multiLevelType w:val="hybridMultilevel"/>
    <w:tmpl w:val="6A744D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435101"/>
    <w:multiLevelType w:val="hybridMultilevel"/>
    <w:tmpl w:val="A4C249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392C65"/>
    <w:multiLevelType w:val="hybridMultilevel"/>
    <w:tmpl w:val="D5AE27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4D2A50"/>
    <w:multiLevelType w:val="hybridMultilevel"/>
    <w:tmpl w:val="1026EC8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AC0DCD"/>
    <w:multiLevelType w:val="hybridMultilevel"/>
    <w:tmpl w:val="2416E08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814CD6"/>
    <w:multiLevelType w:val="hybridMultilevel"/>
    <w:tmpl w:val="EA2632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68377A"/>
    <w:multiLevelType w:val="hybridMultilevel"/>
    <w:tmpl w:val="63682C3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9129463">
    <w:abstractNumId w:val="11"/>
  </w:num>
  <w:num w:numId="2" w16cid:durableId="1190069268">
    <w:abstractNumId w:val="0"/>
  </w:num>
  <w:num w:numId="3" w16cid:durableId="1667055190">
    <w:abstractNumId w:val="8"/>
  </w:num>
  <w:num w:numId="4" w16cid:durableId="985471850">
    <w:abstractNumId w:val="2"/>
  </w:num>
  <w:num w:numId="5" w16cid:durableId="1156456401">
    <w:abstractNumId w:val="6"/>
  </w:num>
  <w:num w:numId="6" w16cid:durableId="1435244057">
    <w:abstractNumId w:val="10"/>
  </w:num>
  <w:num w:numId="7" w16cid:durableId="225410762">
    <w:abstractNumId w:val="1"/>
  </w:num>
  <w:num w:numId="8" w16cid:durableId="2102531521">
    <w:abstractNumId w:val="5"/>
  </w:num>
  <w:num w:numId="9" w16cid:durableId="615676736">
    <w:abstractNumId w:val="3"/>
  </w:num>
  <w:num w:numId="10" w16cid:durableId="648628816">
    <w:abstractNumId w:val="7"/>
  </w:num>
  <w:num w:numId="11" w16cid:durableId="1292250109">
    <w:abstractNumId w:val="9"/>
  </w:num>
  <w:num w:numId="12" w16cid:durableId="108423066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C1F"/>
    <w:rsid w:val="000354AA"/>
    <w:rsid w:val="0007474B"/>
    <w:rsid w:val="00087B3E"/>
    <w:rsid w:val="000C2E7E"/>
    <w:rsid w:val="00135937"/>
    <w:rsid w:val="00152AF6"/>
    <w:rsid w:val="00155ABC"/>
    <w:rsid w:val="00184603"/>
    <w:rsid w:val="001E7853"/>
    <w:rsid w:val="001F48D8"/>
    <w:rsid w:val="00201428"/>
    <w:rsid w:val="00260F63"/>
    <w:rsid w:val="002A2D7F"/>
    <w:rsid w:val="002D6220"/>
    <w:rsid w:val="002E3D65"/>
    <w:rsid w:val="002F140B"/>
    <w:rsid w:val="00351135"/>
    <w:rsid w:val="003B7A1D"/>
    <w:rsid w:val="004B3908"/>
    <w:rsid w:val="00544DBD"/>
    <w:rsid w:val="00682D75"/>
    <w:rsid w:val="00694B9D"/>
    <w:rsid w:val="006E32F5"/>
    <w:rsid w:val="00732A97"/>
    <w:rsid w:val="007A323C"/>
    <w:rsid w:val="007D7840"/>
    <w:rsid w:val="008212BC"/>
    <w:rsid w:val="00833285"/>
    <w:rsid w:val="008B2AFC"/>
    <w:rsid w:val="009043E9"/>
    <w:rsid w:val="0094051C"/>
    <w:rsid w:val="0099140B"/>
    <w:rsid w:val="009C08A3"/>
    <w:rsid w:val="00A1290E"/>
    <w:rsid w:val="00A322E0"/>
    <w:rsid w:val="00A471B5"/>
    <w:rsid w:val="00B74AFA"/>
    <w:rsid w:val="00C17869"/>
    <w:rsid w:val="00C32B86"/>
    <w:rsid w:val="00C850DF"/>
    <w:rsid w:val="00C8766D"/>
    <w:rsid w:val="00C957E5"/>
    <w:rsid w:val="00CF5D20"/>
    <w:rsid w:val="00DA7394"/>
    <w:rsid w:val="00DF78B4"/>
    <w:rsid w:val="00E70B17"/>
    <w:rsid w:val="00E74711"/>
    <w:rsid w:val="00ED2039"/>
    <w:rsid w:val="00EE0870"/>
    <w:rsid w:val="00F7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C08D9"/>
  <w15:chartTrackingRefBased/>
  <w15:docId w15:val="{FAF45C1E-93C8-46D0-96EC-EEE36EC3D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47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4B"/>
  </w:style>
  <w:style w:type="paragraph" w:styleId="Footer">
    <w:name w:val="footer"/>
    <w:basedOn w:val="Normal"/>
    <w:link w:val="FooterChar"/>
    <w:uiPriority w:val="99"/>
    <w:unhideWhenUsed/>
    <w:rsid w:val="000747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4B"/>
  </w:style>
  <w:style w:type="paragraph" w:styleId="ListParagraph">
    <w:name w:val="List Paragraph"/>
    <w:basedOn w:val="Normal"/>
    <w:uiPriority w:val="34"/>
    <w:qFormat/>
    <w:rsid w:val="001359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5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Paraskevi Constantinou</dc:creator>
  <cp:keywords/>
  <dc:description/>
  <cp:lastModifiedBy>Paraskevi Constantinou</cp:lastModifiedBy>
  <cp:revision>2</cp:revision>
  <dcterms:created xsi:type="dcterms:W3CDTF">2022-09-13T09:38:00Z</dcterms:created>
  <dcterms:modified xsi:type="dcterms:W3CDTF">2022-09-13T09:38:00Z</dcterms:modified>
</cp:coreProperties>
</file>